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D5E332" w14:textId="77777777" w:rsidR="00035DF4" w:rsidRPr="000A0CC8" w:rsidRDefault="00442644" w:rsidP="00B261AE">
      <w:pPr>
        <w:jc w:val="center"/>
        <w:rPr>
          <w:rFonts w:ascii="Arial" w:hAnsi="Arial" w:cs="Arial"/>
          <w:b/>
          <w:sz w:val="24"/>
          <w:szCs w:val="24"/>
        </w:rPr>
      </w:pPr>
      <w:r w:rsidRPr="000A0CC8">
        <w:rPr>
          <w:rFonts w:ascii="Arial" w:hAnsi="Arial" w:cs="Arial"/>
          <w:b/>
          <w:sz w:val="24"/>
          <w:szCs w:val="24"/>
        </w:rPr>
        <w:t>KART</w:t>
      </w:r>
      <w:r w:rsidR="00287287" w:rsidRPr="000A0CC8">
        <w:rPr>
          <w:rFonts w:ascii="Arial" w:hAnsi="Arial" w:cs="Arial"/>
          <w:b/>
          <w:sz w:val="24"/>
          <w:szCs w:val="24"/>
        </w:rPr>
        <w:t>A</w:t>
      </w:r>
      <w:r w:rsidRPr="000A0CC8">
        <w:rPr>
          <w:rFonts w:ascii="Arial" w:hAnsi="Arial" w:cs="Arial"/>
          <w:b/>
          <w:sz w:val="24"/>
          <w:szCs w:val="24"/>
        </w:rPr>
        <w:t xml:space="preserve"> SEČENÍ – PROVOZ ŠUMPERK</w:t>
      </w:r>
    </w:p>
    <w:p w14:paraId="2C79DBD1" w14:textId="15443538" w:rsidR="0017750E" w:rsidRPr="00B261AE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 xml:space="preserve">Údržba </w:t>
      </w:r>
      <w:r w:rsidR="004E1169" w:rsidRPr="00B261AE">
        <w:rPr>
          <w:rFonts w:ascii="Arial" w:hAnsi="Arial" w:cs="Arial"/>
          <w:b/>
          <w:sz w:val="20"/>
          <w:szCs w:val="20"/>
        </w:rPr>
        <w:t>(</w:t>
      </w:r>
      <w:r w:rsidR="00F83EB7" w:rsidRPr="00B261AE">
        <w:rPr>
          <w:rFonts w:ascii="Arial" w:hAnsi="Arial" w:cs="Arial"/>
          <w:b/>
          <w:sz w:val="20"/>
          <w:szCs w:val="20"/>
        </w:rPr>
        <w:t xml:space="preserve">mulčování, </w:t>
      </w:r>
      <w:r w:rsidR="004E1169" w:rsidRPr="00B261AE">
        <w:rPr>
          <w:rFonts w:ascii="Arial" w:hAnsi="Arial" w:cs="Arial"/>
          <w:b/>
          <w:sz w:val="20"/>
          <w:szCs w:val="20"/>
        </w:rPr>
        <w:t xml:space="preserve">sečení) </w:t>
      </w:r>
      <w:r w:rsidRPr="00B261AE">
        <w:rPr>
          <w:rFonts w:ascii="Arial" w:hAnsi="Arial" w:cs="Arial"/>
          <w:b/>
          <w:sz w:val="20"/>
          <w:szCs w:val="20"/>
        </w:rPr>
        <w:t xml:space="preserve">DVT </w:t>
      </w:r>
      <w:r w:rsidR="005F5456" w:rsidRPr="00B261AE">
        <w:rPr>
          <w:rFonts w:ascii="Arial" w:hAnsi="Arial" w:cs="Arial"/>
          <w:b/>
          <w:sz w:val="20"/>
          <w:szCs w:val="20"/>
        </w:rPr>
        <w:t>Doubravka IDVT 10189303</w:t>
      </w:r>
      <w:r w:rsidR="001575E8">
        <w:rPr>
          <w:rFonts w:ascii="Arial" w:hAnsi="Arial" w:cs="Arial"/>
          <w:b/>
          <w:sz w:val="20"/>
          <w:szCs w:val="20"/>
        </w:rPr>
        <w:t xml:space="preserve"> a </w:t>
      </w:r>
      <w:r w:rsidR="001575E8" w:rsidRPr="001575E8">
        <w:rPr>
          <w:rFonts w:ascii="Arial" w:hAnsi="Arial" w:cs="Arial"/>
          <w:b/>
          <w:sz w:val="20"/>
          <w:szCs w:val="20"/>
        </w:rPr>
        <w:t xml:space="preserve">přítok Doubravky u ČOV IDVT 10195715 </w:t>
      </w:r>
      <w:r w:rsidR="004E1169" w:rsidRPr="00B261AE">
        <w:rPr>
          <w:rFonts w:ascii="Arial" w:hAnsi="Arial" w:cs="Arial"/>
          <w:b/>
          <w:sz w:val="20"/>
          <w:szCs w:val="20"/>
        </w:rPr>
        <w:t xml:space="preserve"> </w:t>
      </w:r>
      <w:r w:rsidRPr="00B261AE">
        <w:rPr>
          <w:rFonts w:ascii="Arial" w:hAnsi="Arial" w:cs="Arial"/>
          <w:b/>
          <w:sz w:val="20"/>
          <w:szCs w:val="20"/>
        </w:rPr>
        <w:t xml:space="preserve">v intravilánu obce </w:t>
      </w:r>
      <w:r w:rsidR="00F92CAE">
        <w:rPr>
          <w:rFonts w:ascii="Arial" w:hAnsi="Arial" w:cs="Arial"/>
          <w:b/>
          <w:sz w:val="20"/>
          <w:szCs w:val="20"/>
        </w:rPr>
        <w:t>Klopina</w:t>
      </w:r>
    </w:p>
    <w:p w14:paraId="256796BE" w14:textId="4B8938EF" w:rsidR="00721B63" w:rsidRPr="00721B63" w:rsidRDefault="00721B63" w:rsidP="00D97EB4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721B63">
        <w:rPr>
          <w:rFonts w:ascii="Arial" w:hAnsi="Arial" w:cs="Arial"/>
          <w:sz w:val="20"/>
          <w:szCs w:val="20"/>
        </w:rPr>
        <w:t xml:space="preserve">Úsek č. 1: </w:t>
      </w:r>
      <w:bookmarkStart w:id="0" w:name="_Hlk210737825"/>
      <w:r w:rsidRPr="00721B63">
        <w:rPr>
          <w:rFonts w:ascii="Arial" w:hAnsi="Arial" w:cs="Arial"/>
          <w:sz w:val="20"/>
          <w:szCs w:val="20"/>
        </w:rPr>
        <w:t xml:space="preserve">přítok Doubravky u ČOV IDVT 10195715 </w:t>
      </w:r>
      <w:bookmarkEnd w:id="0"/>
      <w:r w:rsidRPr="00721B63">
        <w:rPr>
          <w:rFonts w:ascii="Arial" w:hAnsi="Arial" w:cs="Arial"/>
          <w:sz w:val="20"/>
          <w:szCs w:val="20"/>
        </w:rPr>
        <w:t>ř.km 0,00-0,21 (od soutoku k cestě)</w:t>
      </w:r>
      <w:r w:rsidR="00E915DD">
        <w:rPr>
          <w:rFonts w:ascii="Arial" w:hAnsi="Arial" w:cs="Arial"/>
          <w:sz w:val="20"/>
          <w:szCs w:val="20"/>
        </w:rPr>
        <w:t xml:space="preserve"> HM 906104</w:t>
      </w:r>
    </w:p>
    <w:p w14:paraId="4969EAD4" w14:textId="3169A6A5" w:rsidR="00E915DD" w:rsidRPr="00E915DD" w:rsidRDefault="00721B63" w:rsidP="00E915DD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721B63">
        <w:rPr>
          <w:rFonts w:ascii="Arial" w:hAnsi="Arial" w:cs="Arial"/>
          <w:sz w:val="20"/>
          <w:szCs w:val="20"/>
        </w:rPr>
        <w:t>Úsek č.</w:t>
      </w:r>
      <w:r w:rsidR="00A82A23">
        <w:rPr>
          <w:rFonts w:ascii="Arial" w:hAnsi="Arial" w:cs="Arial"/>
          <w:sz w:val="20"/>
          <w:szCs w:val="20"/>
        </w:rPr>
        <w:t xml:space="preserve"> </w:t>
      </w:r>
      <w:r w:rsidRPr="00721B63">
        <w:rPr>
          <w:rFonts w:ascii="Arial" w:hAnsi="Arial" w:cs="Arial"/>
          <w:sz w:val="20"/>
          <w:szCs w:val="20"/>
        </w:rPr>
        <w:t xml:space="preserve">2: </w:t>
      </w:r>
      <w:r w:rsidR="00D97EB4" w:rsidRPr="00721B63">
        <w:rPr>
          <w:rFonts w:ascii="Arial" w:hAnsi="Arial" w:cs="Arial"/>
          <w:sz w:val="20"/>
          <w:szCs w:val="20"/>
        </w:rPr>
        <w:t>Doubravka IDVT 10189303</w:t>
      </w:r>
      <w:r w:rsidR="004E1169" w:rsidRPr="00721B63">
        <w:rPr>
          <w:rFonts w:ascii="Arial" w:hAnsi="Arial" w:cs="Arial"/>
          <w:sz w:val="20"/>
          <w:szCs w:val="20"/>
        </w:rPr>
        <w:t xml:space="preserve">: </w:t>
      </w:r>
      <w:r w:rsidR="00287287" w:rsidRPr="00721B63">
        <w:rPr>
          <w:rFonts w:ascii="Arial" w:hAnsi="Arial" w:cs="Arial"/>
          <w:sz w:val="20"/>
          <w:szCs w:val="20"/>
        </w:rPr>
        <w:t xml:space="preserve">ř.km </w:t>
      </w:r>
      <w:r w:rsidRPr="00721B63">
        <w:rPr>
          <w:rFonts w:ascii="Arial" w:hAnsi="Arial" w:cs="Arial"/>
          <w:sz w:val="20"/>
          <w:szCs w:val="20"/>
        </w:rPr>
        <w:t>6,35-8,1 (od domu č.p. 112 po dům č.p. 171)</w:t>
      </w:r>
      <w:r w:rsidR="00E915DD">
        <w:rPr>
          <w:rFonts w:ascii="Arial" w:hAnsi="Arial" w:cs="Arial"/>
          <w:sz w:val="20"/>
          <w:szCs w:val="20"/>
        </w:rPr>
        <w:t xml:space="preserve"> HM 906108</w:t>
      </w:r>
    </w:p>
    <w:p w14:paraId="4F138CF6" w14:textId="5C9CD4FE" w:rsidR="00D97EB4" w:rsidRPr="00852440" w:rsidRDefault="004E1169" w:rsidP="006C396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ní </w:t>
      </w:r>
      <w:r w:rsidR="00852440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koryta, 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levého i pravého břehu drobného</w:t>
      </w: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</w:t>
      </w: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tok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Doubravk</w:t>
      </w:r>
      <w:r w:rsidR="00852440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IDVT 101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89303</w:t>
      </w:r>
      <w:r w:rsidR="00A82A23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přítoku IDVT 101</w:t>
      </w:r>
      <w:r w:rsidR="001575E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95715</w:t>
      </w:r>
      <w:r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pozemcích státu s právem hospodařit pro Povodí Moravy, s.p. p.č.</w:t>
      </w:r>
      <w:r w:rsidR="00D97EB4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82D0B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906, 888, 656/39, 656/38, 656/35, 656/37, 656/33, 656/24, 656/1, 656/22, 656/23, 656/20, 656/18, 656/19, 655/1, 652/11, 174/2, 174/1, 943, 941 </w:t>
      </w:r>
      <w:r w:rsidR="00B51F8C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982D0B" w:rsidRPr="0085244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Klopina</w:t>
      </w:r>
    </w:p>
    <w:p w14:paraId="37827E07" w14:textId="012D0342" w:rsidR="007B2E09" w:rsidRPr="000C47A1" w:rsidRDefault="004E1169" w:rsidP="00553E5E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8F6FE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obou </w:t>
      </w:r>
      <w:r w:rsidR="00DD402B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8F6FE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ů</w:t>
      </w:r>
      <w:r w:rsidR="00DD402B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je </w:t>
      </w:r>
      <w:r w:rsidR="00852440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1960 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 a celková plocha (dvě seče; jedna seč = </w:t>
      </w:r>
      <w:r w:rsidR="00DD402B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852440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DD402B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852440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765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0C47A1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k sečení je </w:t>
      </w:r>
      <w:r w:rsidR="00852440"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23.530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0C47A1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0C47A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35AEA3B7" w14:textId="77777777" w:rsidR="007B2E09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břehů </w:t>
      </w: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provedeno formou mulčování, v případě posečení bez mulčování (např. křovinořezem) bude posečená travní hmota vyhrabána a následně odvezena k ekologické likvidaci. </w:t>
      </w:r>
    </w:p>
    <w:p w14:paraId="07CB839E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kynety toku (dna) bude prováděno s kompletním vyhrabáním a odvozem.</w:t>
      </w:r>
    </w:p>
    <w:p w14:paraId="2584F999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 invazivních druhů rostlin (např. křídlatky) a křovin, či výmladků do průměru 7cm, které se nacházejí v průtočném profilu toku (tzn. na obou březích), či do průtočného profilu zasahují (přesahují. Následně musí být tato vegetace odstraněna z průtočného profilu, vyhrabána a ekologicky zlikvidována. Ostatní stromy a keře většího průměru budou ponechány</w:t>
      </w:r>
    </w:p>
    <w:p w14:paraId="79683B12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14:paraId="2EAF0F3C" w14:textId="77777777" w:rsidR="007B2E09" w:rsidRPr="00B261AE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vegetace (traviny, rákos apod.) nebude ponechávána v kynetě vodního toku a bude z ní neprodleně vyhrabána a odvezena k likvidaci. </w:t>
      </w:r>
    </w:p>
    <w:p w14:paraId="0CE847A4" w14:textId="77777777" w:rsidR="007B2E09" w:rsidRPr="00B261AE" w:rsidRDefault="007B2E09" w:rsidP="007B2E09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  <w:highlight w:val="yellow"/>
        </w:rPr>
      </w:pPr>
    </w:p>
    <w:p w14:paraId="4611260F" w14:textId="77777777" w:rsidR="007B2E09" w:rsidRPr="00B261AE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B261AE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14:paraId="1AEDF23B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1" w:name="_Hlk141087180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14:paraId="357280AD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14:paraId="04BF2C04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14:paraId="35084DA6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14:paraId="1A97BBFD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4A1394DA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14:paraId="6C425505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47C49B40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14:paraId="5C84B898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14:paraId="6AAA90F5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2C87FCDE" w14:textId="77777777" w:rsidR="007B2E09" w:rsidRPr="007F3486" w:rsidRDefault="007B2E09" w:rsidP="007B2E09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7F3486">
        <w:rPr>
          <w:rFonts w:ascii="Arial" w:hAnsi="Arial" w:cs="Arial"/>
          <w:sz w:val="20"/>
          <w:szCs w:val="20"/>
        </w:rPr>
        <w:t>Nepomulčovaná travní hmota, Křídlatka a vyřezané dřeviny nesmí být ponechány v korytě vodního toku vč. břehů a okolí. Jejich likvidace proběhne v souladu s platným zákonem č. 541/2020 Sb. zákon o odpadech (např. štěpkováním, odvozem na sběrný dvůr atd.),</w:t>
      </w:r>
    </w:p>
    <w:bookmarkEnd w:id="1"/>
    <w:p w14:paraId="77FC9FC5" w14:textId="77777777" w:rsidR="007B2E09" w:rsidRPr="00B261AE" w:rsidRDefault="007B2E09" w:rsidP="007B2E09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  <w:highlight w:val="yellow"/>
        </w:rPr>
      </w:pPr>
    </w:p>
    <w:p w14:paraId="318A4194" w14:textId="77777777" w:rsidR="007B2E09" w:rsidRPr="0018082D" w:rsidRDefault="007B2E09" w:rsidP="007B2E09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>Upozorňujeme, že se na místech určených k sečení mohou vyskytovat skryté překážky, jako např. skruže, zařízení, 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14:paraId="20028BBB" w14:textId="77777777" w:rsidR="007B2E09" w:rsidRPr="0018082D" w:rsidRDefault="007B2E09" w:rsidP="007B2E09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1CB74AEB" w14:textId="77777777" w:rsidR="007B2E09" w:rsidRPr="0018082D" w:rsidRDefault="007B2E09" w:rsidP="007B2E09">
      <w:pPr>
        <w:ind w:firstLine="426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iCs w:val="0"/>
          <w:sz w:val="20"/>
          <w:szCs w:val="20"/>
        </w:rPr>
        <w:t>Doporučené strojní vybavení: křovinořez, svahová sekačka nebo dle vybavení zhotovitele.</w:t>
      </w:r>
    </w:p>
    <w:p w14:paraId="3EC1E5E0" w14:textId="77777777" w:rsidR="007B2E09" w:rsidRPr="00E442F5" w:rsidRDefault="007B2E09" w:rsidP="007B2E09">
      <w:pPr>
        <w:ind w:firstLine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Termín provádění prací:</w:t>
      </w:r>
      <w:r w:rsidRPr="00E442F5">
        <w:rPr>
          <w:rStyle w:val="Zdraznn"/>
          <w:rFonts w:ascii="Arial" w:hAnsi="Arial" w:cs="Arial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2x ročně, první pokos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1.6.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1. 7. a druhý pokos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1.9.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>15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>.10</w:t>
      </w:r>
    </w:p>
    <w:p w14:paraId="2F9C874F" w14:textId="77777777" w:rsidR="007B2E09" w:rsidRPr="00E442F5" w:rsidRDefault="007B2E09" w:rsidP="007B2E09">
      <w:pPr>
        <w:ind w:firstLine="426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>Burdová Věra</w:t>
      </w:r>
      <w:r w:rsidRPr="00E442F5">
        <w:rPr>
          <w:rStyle w:val="Zdraznn"/>
          <w:rFonts w:ascii="Arial" w:hAnsi="Arial" w:cs="Arial"/>
          <w:b/>
          <w:color w:val="FF0000"/>
          <w:sz w:val="20"/>
          <w:szCs w:val="20"/>
        </w:rPr>
        <w:t>,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5" w:history="1">
        <w:r w:rsidRPr="00336BB0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burdova@pmo.cz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24 720 455</w:t>
      </w:r>
    </w:p>
    <w:p w14:paraId="22FFBFBC" w14:textId="77777777" w:rsidR="007B2E09" w:rsidRPr="00B261AE" w:rsidRDefault="007B2E09" w:rsidP="007B2E09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33289528" w14:textId="2661EA08" w:rsidR="00800C68" w:rsidRPr="00B261AE" w:rsidRDefault="00800C68" w:rsidP="007B2E09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36EEDC4D" w14:textId="77777777" w:rsidR="00800C68" w:rsidRPr="00B261AE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0486355E" w14:textId="77777777" w:rsidR="00B261AE" w:rsidRDefault="0017750E" w:rsidP="0017750E">
      <w:pPr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 xml:space="preserve">Přílohy: </w:t>
      </w:r>
      <w:r w:rsidRPr="00B261AE">
        <w:rPr>
          <w:rFonts w:ascii="Arial" w:hAnsi="Arial" w:cs="Arial"/>
          <w:sz w:val="20"/>
          <w:szCs w:val="20"/>
        </w:rPr>
        <w:t>- situace</w:t>
      </w:r>
    </w:p>
    <w:p w14:paraId="2BB9FDE3" w14:textId="77777777" w:rsidR="00B261AE" w:rsidRDefault="00B261A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94DC3C9" w14:textId="77777777" w:rsidR="00B261AE" w:rsidRPr="00B261AE" w:rsidRDefault="00B261AE" w:rsidP="00B261AE">
      <w:pPr>
        <w:jc w:val="both"/>
        <w:rPr>
          <w:rFonts w:ascii="Arial" w:hAnsi="Arial" w:cs="Arial"/>
          <w:b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lastRenderedPageBreak/>
        <w:t>Celková situace</w:t>
      </w:r>
      <w:r>
        <w:rPr>
          <w:rFonts w:ascii="Arial" w:hAnsi="Arial" w:cs="Arial"/>
          <w:b/>
          <w:sz w:val="20"/>
          <w:szCs w:val="20"/>
        </w:rPr>
        <w:t>:</w:t>
      </w:r>
    </w:p>
    <w:p w14:paraId="1A4F2E42" w14:textId="4A256049" w:rsidR="00B261AE" w:rsidRPr="00B261AE" w:rsidRDefault="00721B63" w:rsidP="0017750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D1EA04E" wp14:editId="765230C1">
            <wp:extent cx="5399405" cy="4170601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8280"/>
                    <a:stretch/>
                  </pic:blipFill>
                  <pic:spPr bwMode="auto">
                    <a:xfrm>
                      <a:off x="0" y="0"/>
                      <a:ext cx="5400000" cy="4171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AE5697" w14:textId="14F8DE41" w:rsidR="00FD2DE1" w:rsidRPr="00B261AE" w:rsidRDefault="00356E5F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EE1A18C" wp14:editId="0A96EBEF">
            <wp:extent cx="5400000" cy="399047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DE1" w:rsidRPr="00B261AE" w:rsidSect="00800C68"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A07B2"/>
    <w:rsid w:val="000A0CC8"/>
    <w:rsid w:val="000C47A1"/>
    <w:rsid w:val="001120BF"/>
    <w:rsid w:val="001575E8"/>
    <w:rsid w:val="0017750E"/>
    <w:rsid w:val="00287287"/>
    <w:rsid w:val="00356E5F"/>
    <w:rsid w:val="003E76F6"/>
    <w:rsid w:val="00426A0F"/>
    <w:rsid w:val="004364CB"/>
    <w:rsid w:val="00442644"/>
    <w:rsid w:val="004E1169"/>
    <w:rsid w:val="005137E8"/>
    <w:rsid w:val="005E7552"/>
    <w:rsid w:val="005F5456"/>
    <w:rsid w:val="00662825"/>
    <w:rsid w:val="00721B63"/>
    <w:rsid w:val="00742AF2"/>
    <w:rsid w:val="007B2E09"/>
    <w:rsid w:val="007E4166"/>
    <w:rsid w:val="00800C68"/>
    <w:rsid w:val="00852440"/>
    <w:rsid w:val="008B6985"/>
    <w:rsid w:val="008F6FE8"/>
    <w:rsid w:val="00982D0B"/>
    <w:rsid w:val="009873CB"/>
    <w:rsid w:val="00A82A23"/>
    <w:rsid w:val="00AF059E"/>
    <w:rsid w:val="00B036D8"/>
    <w:rsid w:val="00B261AE"/>
    <w:rsid w:val="00B51F8C"/>
    <w:rsid w:val="00D6795F"/>
    <w:rsid w:val="00D97EB4"/>
    <w:rsid w:val="00DC36AA"/>
    <w:rsid w:val="00DD402B"/>
    <w:rsid w:val="00E915DD"/>
    <w:rsid w:val="00F1710C"/>
    <w:rsid w:val="00F83EB7"/>
    <w:rsid w:val="00F90B8A"/>
    <w:rsid w:val="00F92CAE"/>
    <w:rsid w:val="00FD2DE1"/>
    <w:rsid w:val="00FD576C"/>
    <w:rsid w:val="00FD587D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F14B4B"/>
  <w15:docId w15:val="{B4466A3F-6556-4518-BF2A-103A6EAE6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semiHidden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7B2E0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518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burdova@pmo.cz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3</Pages>
  <Words>585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Burdová Věra</cp:lastModifiedBy>
  <cp:revision>22</cp:revision>
  <cp:lastPrinted>2025-10-15T07:22:00Z</cp:lastPrinted>
  <dcterms:created xsi:type="dcterms:W3CDTF">2017-09-22T07:21:00Z</dcterms:created>
  <dcterms:modified xsi:type="dcterms:W3CDTF">2025-10-15T07:28:00Z</dcterms:modified>
</cp:coreProperties>
</file>